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chtearcering"/>
        <w:tblW w:w="11113" w:type="dxa"/>
        <w:tblInd w:w="-1019" w:type="dxa"/>
        <w:tblBorders>
          <w:left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126"/>
        <w:gridCol w:w="1125"/>
        <w:gridCol w:w="1125"/>
        <w:gridCol w:w="1125"/>
        <w:gridCol w:w="1125"/>
        <w:gridCol w:w="1125"/>
        <w:gridCol w:w="1125"/>
        <w:gridCol w:w="1125"/>
      </w:tblGrid>
      <w:tr w:rsidR="00895B6D" w:rsidRPr="00BE75EE" w:rsidTr="00623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6153D" w:rsidRDefault="00163760" w:rsidP="0072424A">
            <w:pPr>
              <w:spacing w:after="200" w:line="276" w:lineRule="auto"/>
              <w:rPr>
                <w:sz w:val="28"/>
                <w:szCs w:val="28"/>
              </w:rPr>
            </w:pPr>
            <w:r w:rsidRPr="0066153D">
              <w:rPr>
                <w:sz w:val="28"/>
                <w:szCs w:val="28"/>
              </w:rPr>
              <w:t>Criteria</w:t>
            </w:r>
            <w:r w:rsidR="0066153D">
              <w:rPr>
                <w:sz w:val="28"/>
                <w:szCs w:val="28"/>
              </w:rPr>
              <w:t xml:space="preserve"> Ernst</w:t>
            </w:r>
          </w:p>
          <w:p w:rsidR="00163760" w:rsidRPr="0002625C" w:rsidRDefault="0066153D" w:rsidP="0072424A">
            <w:pPr>
              <w:spacing w:after="200" w:line="276" w:lineRule="auto"/>
            </w:pPr>
            <w:r>
              <w:t>zijn te bezien als kritische vragen die gesteld worden om vergelijking met ontwikkelings-</w:t>
            </w:r>
            <w:r w:rsidR="000779A7">
              <w:t>eigen</w:t>
            </w:r>
            <w:r>
              <w:t xml:space="preserve"> gedrag mogelijk te maken</w:t>
            </w:r>
          </w:p>
          <w:p w:rsidR="00DC7E4B" w:rsidRPr="00DC7E4B" w:rsidRDefault="00DC7E4B" w:rsidP="0072424A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Gedrag is …</w:t>
            </w:r>
          </w:p>
          <w:p w:rsidR="00163760" w:rsidRPr="0002625C" w:rsidRDefault="00163760" w:rsidP="00163760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945606" w:rsidP="00724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Dwars, </w:t>
            </w:r>
            <w:proofErr w:type="spellStart"/>
            <w:r>
              <w:rPr>
                <w:i/>
              </w:rPr>
              <w:t>dwingend</w:t>
            </w:r>
            <w:r w:rsidR="00163760" w:rsidRPr="0002625C">
              <w:rPr>
                <w:i/>
              </w:rPr>
              <w:t>onrustig</w:t>
            </w:r>
            <w:r w:rsidR="00163760">
              <w:rPr>
                <w:i/>
              </w:rPr>
              <w:t>,</w:t>
            </w:r>
            <w:r w:rsidR="00163760" w:rsidRPr="0002625C">
              <w:rPr>
                <w:i/>
              </w:rPr>
              <w:t>brutaal</w:t>
            </w:r>
            <w:proofErr w:type="spellEnd"/>
          </w:p>
          <w:p w:rsidR="00163760" w:rsidRPr="0002625C" w:rsidRDefault="00163760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895B6D" w:rsidP="00895B6D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Agressief, domi</w:t>
            </w:r>
            <w:r w:rsidR="00163760" w:rsidRPr="0002625C">
              <w:rPr>
                <w:i/>
              </w:rPr>
              <w:t>nant niet sociaal, niet eerlijk, regels schen</w:t>
            </w:r>
            <w:r w:rsidR="000779A7">
              <w:rPr>
                <w:i/>
              </w:rPr>
              <w:t>d</w:t>
            </w:r>
            <w:r w:rsidR="00163760">
              <w:rPr>
                <w:i/>
              </w:rPr>
              <w:t>e</w:t>
            </w:r>
            <w:r w:rsidR="00163760" w:rsidRPr="0002625C">
              <w:rPr>
                <w:i/>
              </w:rPr>
              <w:t>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163760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25C">
              <w:rPr>
                <w:i/>
              </w:rPr>
              <w:t xml:space="preserve">Druk, </w:t>
            </w:r>
            <w:proofErr w:type="spellStart"/>
            <w:r w:rsidR="00895B6D">
              <w:rPr>
                <w:i/>
              </w:rPr>
              <w:t>ongecon-centreerd</w:t>
            </w:r>
            <w:proofErr w:type="spellEnd"/>
            <w:r w:rsidRPr="0002625C">
              <w:rPr>
                <w:i/>
              </w:rPr>
              <w:t xml:space="preserve"> </w:t>
            </w:r>
            <w:proofErr w:type="spellStart"/>
            <w:r w:rsidRPr="0002625C">
              <w:rPr>
                <w:i/>
              </w:rPr>
              <w:t>overbe-weeglijk</w:t>
            </w:r>
            <w:proofErr w:type="spellEnd"/>
            <w:r w:rsidRPr="0002625C">
              <w:rPr>
                <w:i/>
              </w:rPr>
              <w:t>, impulsief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945606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>
              <w:rPr>
                <w:i/>
              </w:rPr>
              <w:t>Wisse</w:t>
            </w:r>
            <w:r w:rsidR="00163760" w:rsidRPr="0002625C">
              <w:rPr>
                <w:i/>
              </w:rPr>
              <w:t>len</w:t>
            </w:r>
            <w:r>
              <w:rPr>
                <w:i/>
              </w:rPr>
              <w:t>-</w:t>
            </w:r>
            <w:r w:rsidR="00163760" w:rsidRPr="0002625C">
              <w:rPr>
                <w:i/>
              </w:rPr>
              <w:t>d</w:t>
            </w:r>
            <w:r w:rsidR="00895B6D">
              <w:rPr>
                <w:i/>
              </w:rPr>
              <w:t>e</w:t>
            </w:r>
            <w:proofErr w:type="spellEnd"/>
            <w:r w:rsidR="00895B6D">
              <w:rPr>
                <w:i/>
              </w:rPr>
              <w:t xml:space="preserve"> buien, </w:t>
            </w:r>
            <w:proofErr w:type="spellStart"/>
            <w:r w:rsidR="00895B6D">
              <w:rPr>
                <w:i/>
              </w:rPr>
              <w:t>onvoor-spelbaar</w:t>
            </w:r>
            <w:proofErr w:type="spellEnd"/>
            <w:r w:rsidR="00895B6D">
              <w:rPr>
                <w:i/>
              </w:rPr>
              <w:t>, explo</w:t>
            </w:r>
            <w:r w:rsidR="00163760" w:rsidRPr="0002625C">
              <w:rPr>
                <w:i/>
              </w:rPr>
              <w:t>sief, angstig, snel beledigd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163760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25C">
              <w:rPr>
                <w:i/>
              </w:rPr>
              <w:t xml:space="preserve">Weinig </w:t>
            </w:r>
            <w:proofErr w:type="spellStart"/>
            <w:r w:rsidRPr="0002625C">
              <w:rPr>
                <w:i/>
              </w:rPr>
              <w:t>moti</w:t>
            </w:r>
            <w:r>
              <w:rPr>
                <w:i/>
              </w:rPr>
              <w:t>-</w:t>
            </w:r>
            <w:r w:rsidRPr="0002625C">
              <w:rPr>
                <w:i/>
              </w:rPr>
              <w:t>va</w:t>
            </w:r>
            <w:r>
              <w:rPr>
                <w:i/>
              </w:rPr>
              <w:t>t</w:t>
            </w:r>
            <w:r w:rsidRPr="0002625C">
              <w:rPr>
                <w:i/>
              </w:rPr>
              <w:t>ie</w:t>
            </w:r>
            <w:proofErr w:type="spellEnd"/>
            <w:r w:rsidRPr="0002625C">
              <w:rPr>
                <w:i/>
              </w:rPr>
              <w:t>, sl</w:t>
            </w:r>
            <w:r w:rsidR="00945606">
              <w:rPr>
                <w:i/>
              </w:rPr>
              <w:t xml:space="preserve">echte </w:t>
            </w:r>
            <w:proofErr w:type="spellStart"/>
            <w:r w:rsidR="00945606">
              <w:rPr>
                <w:i/>
              </w:rPr>
              <w:t>werk-houding</w:t>
            </w:r>
            <w:proofErr w:type="spellEnd"/>
            <w:r w:rsidR="00945606">
              <w:rPr>
                <w:i/>
              </w:rPr>
              <w:t>, zwak presteren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163760" w:rsidP="0051544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25C">
              <w:rPr>
                <w:i/>
              </w:rPr>
              <w:t xml:space="preserve"> </w:t>
            </w:r>
            <w:r>
              <w:rPr>
                <w:i/>
              </w:rPr>
              <w:t>M</w:t>
            </w:r>
            <w:r w:rsidRPr="0002625C">
              <w:rPr>
                <w:i/>
              </w:rPr>
              <w:t xml:space="preserve">oeilijk contact, niet </w:t>
            </w:r>
            <w:proofErr w:type="spellStart"/>
            <w:r w:rsidRPr="0002625C">
              <w:rPr>
                <w:i/>
              </w:rPr>
              <w:t>communi</w:t>
            </w:r>
            <w:r w:rsidR="0051544C">
              <w:rPr>
                <w:i/>
              </w:rPr>
              <w:t>-</w:t>
            </w:r>
            <w:r w:rsidRPr="0002625C">
              <w:rPr>
                <w:i/>
              </w:rPr>
              <w:t>catief</w:t>
            </w:r>
            <w:proofErr w:type="spellEnd"/>
            <w:r w:rsidRPr="0002625C">
              <w:rPr>
                <w:i/>
              </w:rPr>
              <w:t>, eenzijdig gericht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163760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25C">
              <w:rPr>
                <w:i/>
              </w:rPr>
              <w:t xml:space="preserve"> Stil, gesloten, weinig </w:t>
            </w:r>
            <w:proofErr w:type="spellStart"/>
            <w:r w:rsidRPr="0002625C">
              <w:rPr>
                <w:i/>
              </w:rPr>
              <w:t>aanslui-ting</w:t>
            </w:r>
            <w:proofErr w:type="spellEnd"/>
            <w:r w:rsidRPr="0002625C">
              <w:rPr>
                <w:i/>
              </w:rPr>
              <w:t>, angstig, passief, somber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163760" w:rsidP="00724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25C">
              <w:rPr>
                <w:i/>
              </w:rPr>
              <w:t xml:space="preserve">Onzeker, weinig </w:t>
            </w:r>
            <w:proofErr w:type="spellStart"/>
            <w:r w:rsidRPr="0002625C">
              <w:rPr>
                <w:i/>
              </w:rPr>
              <w:t>zelfver-trouwen</w:t>
            </w:r>
            <w:proofErr w:type="spellEnd"/>
            <w:r w:rsidRPr="0002625C">
              <w:rPr>
                <w:i/>
              </w:rPr>
              <w:t>, faal</w:t>
            </w:r>
            <w:r w:rsidR="00895B6D">
              <w:rPr>
                <w:i/>
              </w:rPr>
              <w:t>-</w:t>
            </w:r>
            <w:r w:rsidRPr="0002625C">
              <w:rPr>
                <w:i/>
              </w:rPr>
              <w:t xml:space="preserve">angstig, </w:t>
            </w:r>
            <w:proofErr w:type="spellStart"/>
            <w:r w:rsidRPr="0002625C">
              <w:rPr>
                <w:i/>
              </w:rPr>
              <w:t>dwang-matig</w:t>
            </w:r>
            <w:proofErr w:type="spellEnd"/>
            <w:r w:rsidRPr="0002625C">
              <w:rPr>
                <w:i/>
              </w:rPr>
              <w:t>.</w:t>
            </w:r>
          </w:p>
          <w:p w:rsidR="00163760" w:rsidRPr="0002625C" w:rsidRDefault="00163760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C26906" w:rsidRPr="00BE75EE" w:rsidTr="00C2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6906" w:rsidRDefault="00C26906" w:rsidP="00C26906">
            <w:pPr>
              <w:spacing w:line="276" w:lineRule="auto"/>
              <w:rPr>
                <w:i/>
              </w:rPr>
            </w:pPr>
            <w:r>
              <w:rPr>
                <w:i/>
              </w:rPr>
              <w:t>Ontwikkeling: b</w:t>
            </w:r>
            <w:r w:rsidRPr="00BE75EE">
              <w:rPr>
                <w:i/>
              </w:rPr>
              <w:t>ij de leeftijd passend</w:t>
            </w:r>
          </w:p>
          <w:p w:rsidR="00C26906" w:rsidRPr="00BE75EE" w:rsidRDefault="00C26906" w:rsidP="00C26906">
            <w:pPr>
              <w:spacing w:line="276" w:lineRule="auto"/>
              <w:rPr>
                <w:i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</w:tr>
      <w:tr w:rsidR="00C26906" w:rsidRPr="00BE75EE" w:rsidTr="00C26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6906" w:rsidRPr="00BE75EE" w:rsidRDefault="00C26906" w:rsidP="00C26906">
            <w:pPr>
              <w:spacing w:line="276" w:lineRule="auto"/>
              <w:rPr>
                <w:i/>
              </w:rPr>
            </w:pPr>
            <w:r>
              <w:rPr>
                <w:i/>
              </w:rPr>
              <w:t>Duur: hoe lang én hoe lang komt dit al voor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  <w:color w:val="FFFFFF" w:themeColor="background1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  <w:color w:val="FFFFFF" w:themeColor="background1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</w:tr>
      <w:tr w:rsidR="00C26906" w:rsidRPr="00BE75EE" w:rsidTr="00C2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6906" w:rsidRDefault="00C26906" w:rsidP="00C26906">
            <w:pPr>
              <w:spacing w:line="276" w:lineRule="auto"/>
              <w:rPr>
                <w:i/>
              </w:rPr>
            </w:pPr>
            <w:r>
              <w:rPr>
                <w:i/>
              </w:rPr>
              <w:t>Omstandigheden: logisch gevolg van</w:t>
            </w:r>
          </w:p>
          <w:p w:rsidR="00C26906" w:rsidRPr="00BE75EE" w:rsidRDefault="00C26906" w:rsidP="00C26906">
            <w:pPr>
              <w:spacing w:line="276" w:lineRule="auto"/>
              <w:rPr>
                <w:i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</w:tr>
      <w:tr w:rsidR="00C26906" w:rsidRPr="00BE75EE" w:rsidTr="00C26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6906" w:rsidRPr="00BE75EE" w:rsidRDefault="00C26906" w:rsidP="00C26906">
            <w:pPr>
              <w:spacing w:line="276" w:lineRule="auto"/>
              <w:rPr>
                <w:i/>
              </w:rPr>
            </w:pPr>
            <w:r>
              <w:rPr>
                <w:i/>
              </w:rPr>
              <w:t>Socio-culturele setting: veel voorkomend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</w:rPr>
            </w:pPr>
            <w:r w:rsidRPr="00C26906">
              <w:rPr>
                <w:i/>
                <w:color w:val="FFFFFF" w:themeColor="background1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</w:tr>
      <w:tr w:rsidR="00C26906" w:rsidRPr="00BE75EE" w:rsidTr="00C2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6906" w:rsidRPr="00C26906" w:rsidRDefault="00C26906" w:rsidP="00C26906">
            <w:pPr>
              <w:spacing w:line="276" w:lineRule="auto"/>
              <w:rPr>
                <w:i/>
                <w:color w:val="auto"/>
              </w:rPr>
            </w:pPr>
            <w:r w:rsidRPr="00C26906">
              <w:rPr>
                <w:i/>
                <w:color w:val="auto"/>
              </w:rPr>
              <w:t>Hoeveelheid en frequentie</w:t>
            </w:r>
          </w:p>
          <w:p w:rsidR="00C26906" w:rsidRPr="00C26906" w:rsidRDefault="00C26906" w:rsidP="00C26906">
            <w:pPr>
              <w:spacing w:line="276" w:lineRule="auto"/>
              <w:rPr>
                <w:i/>
                <w:color w:val="FFFFFF" w:themeColor="background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</w:rPr>
            </w:pPr>
            <w:r w:rsidRPr="00C26906">
              <w:rPr>
                <w:i/>
                <w:color w:val="FFFFFF" w:themeColor="background1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</w:rPr>
            </w:pPr>
            <w:r w:rsidRPr="00C26906">
              <w:rPr>
                <w:i/>
                <w:color w:val="FFFFFF" w:themeColor="background1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</w:tr>
      <w:tr w:rsidR="00C26906" w:rsidRPr="00BE75EE" w:rsidTr="00C26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6906" w:rsidRPr="00BE75EE" w:rsidRDefault="00C26906" w:rsidP="00C26906">
            <w:pPr>
              <w:spacing w:line="276" w:lineRule="auto"/>
              <w:rPr>
                <w:i/>
              </w:rPr>
            </w:pPr>
            <w:r>
              <w:rPr>
                <w:i/>
              </w:rPr>
              <w:t>Type problemen  afgezet voorkomen in totale bevolking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</w:rPr>
            </w:pPr>
            <w:r w:rsidRPr="00C26906">
              <w:rPr>
                <w:i/>
                <w:color w:val="FFFFFF" w:themeColor="background1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</w:rPr>
            </w:pPr>
            <w:r w:rsidRPr="00C26906">
              <w:rPr>
                <w:i/>
                <w:color w:val="FFFFFF" w:themeColor="background1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</w:tr>
      <w:tr w:rsidR="00C26906" w:rsidRPr="00BE75EE" w:rsidTr="00C2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6906" w:rsidRDefault="00C26906" w:rsidP="00C26906">
            <w:pPr>
              <w:spacing w:line="276" w:lineRule="auto"/>
              <w:rPr>
                <w:i/>
              </w:rPr>
            </w:pPr>
            <w:r>
              <w:rPr>
                <w:i/>
              </w:rPr>
              <w:t>Intensiteit-zwaarte probleemgedrag</w:t>
            </w:r>
          </w:p>
          <w:p w:rsidR="00C26906" w:rsidRPr="00BE75EE" w:rsidRDefault="00C26906" w:rsidP="00C26906">
            <w:pPr>
              <w:spacing w:line="276" w:lineRule="auto"/>
              <w:rPr>
                <w:i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</w:rPr>
            </w:pPr>
            <w:r w:rsidRPr="00C26906">
              <w:rPr>
                <w:i/>
                <w:color w:val="FFFFFF" w:themeColor="background1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</w:rPr>
            </w:pPr>
            <w:r w:rsidRPr="00C26906">
              <w:rPr>
                <w:i/>
                <w:color w:val="FFFFFF" w:themeColor="background1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</w:tr>
      <w:tr w:rsidR="00C26906" w:rsidRPr="00BE75EE" w:rsidTr="00C26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6906" w:rsidRPr="00BE75EE" w:rsidRDefault="00C26906" w:rsidP="00C26906">
            <w:pPr>
              <w:spacing w:line="276" w:lineRule="auto"/>
              <w:rPr>
                <w:i/>
              </w:rPr>
            </w:pPr>
            <w:r>
              <w:rPr>
                <w:i/>
              </w:rPr>
              <w:t>Verandering gedrag: begrijpen of te verwachten?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</w:tr>
      <w:tr w:rsidR="00C26906" w:rsidRPr="00BE75EE" w:rsidTr="00C2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6906" w:rsidRDefault="00C26906" w:rsidP="00C26906">
            <w:p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Situatiegebonden</w:t>
            </w:r>
            <w:proofErr w:type="spellEnd"/>
            <w:r>
              <w:rPr>
                <w:i/>
              </w:rPr>
              <w:t>-</w:t>
            </w:r>
          </w:p>
          <w:p w:rsidR="00C26906" w:rsidRDefault="00C26906" w:rsidP="00C26906">
            <w:p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heid</w:t>
            </w:r>
            <w:proofErr w:type="spellEnd"/>
          </w:p>
          <w:p w:rsidR="00C26906" w:rsidRPr="00BE75EE" w:rsidRDefault="00C26906" w:rsidP="00C26906">
            <w:pPr>
              <w:spacing w:line="276" w:lineRule="auto"/>
              <w:rPr>
                <w:i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906" w:rsidRPr="00C26906" w:rsidRDefault="00C26906" w:rsidP="00C2690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26906">
              <w:rPr>
                <w:i/>
              </w:rPr>
              <w:t>1</w:t>
            </w:r>
          </w:p>
        </w:tc>
      </w:tr>
    </w:tbl>
    <w:p w:rsidR="00945606" w:rsidRDefault="00163760" w:rsidP="00DC7E4B">
      <w:pPr>
        <w:spacing w:after="0"/>
        <w:ind w:left="1276" w:right="-142" w:hanging="142"/>
        <w:rPr>
          <w:b/>
          <w:i/>
        </w:rPr>
      </w:pPr>
      <w:r w:rsidRPr="00832B1A"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8AF1F4" wp14:editId="0170D0D2">
                <wp:simplePos x="0" y="0"/>
                <wp:positionH relativeFrom="column">
                  <wp:posOffset>649605</wp:posOffset>
                </wp:positionH>
                <wp:positionV relativeFrom="paragraph">
                  <wp:posOffset>-8507730</wp:posOffset>
                </wp:positionV>
                <wp:extent cx="5753100" cy="1403985"/>
                <wp:effectExtent l="0" t="0" r="19050" b="1143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B1A" w:rsidRPr="007569A4" w:rsidRDefault="00796ED1" w:rsidP="007569A4">
                            <w:pPr>
                              <w:rPr>
                                <w:rFonts w:asciiTheme="majorHAnsi" w:hAnsiTheme="majorHAnsi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69A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B.1 </w:t>
                            </w:r>
                            <w:r w:rsidR="00832B1A" w:rsidRPr="007569A4">
                              <w:rPr>
                                <w:b/>
                                <w:sz w:val="18"/>
                                <w:szCs w:val="18"/>
                              </w:rPr>
                              <w:t>Gedrags</w:t>
                            </w:r>
                            <w:r w:rsidRPr="007569A4">
                              <w:rPr>
                                <w:b/>
                                <w:sz w:val="18"/>
                                <w:szCs w:val="18"/>
                              </w:rPr>
                              <w:t>matrix</w:t>
                            </w:r>
                            <w:r w:rsidR="00832B1A" w:rsidRPr="007569A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3760" w:rsidRPr="007569A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Probleemtypen gedrag van </w:t>
                            </w:r>
                            <w:proofErr w:type="spellStart"/>
                            <w:r w:rsidR="00163760" w:rsidRPr="007569A4">
                              <w:rPr>
                                <w:b/>
                                <w:sz w:val="18"/>
                                <w:szCs w:val="18"/>
                              </w:rPr>
                              <w:t>Externaliserend</w:t>
                            </w:r>
                            <w:proofErr w:type="spellEnd"/>
                            <w:r w:rsidR="00163760" w:rsidRPr="007569A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naar Internaliserend</w:t>
                            </w:r>
                            <w:r w:rsidR="00163760" w:rsidRPr="007569A4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569A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invullen Gedragsprofiel Leerling </w:t>
                            </w:r>
                            <w:r w:rsidR="00ED14C2" w:rsidRPr="007569A4">
                              <w:rPr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="007B276F" w:rsidRPr="007569A4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7569A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Leeftijd</w:t>
                            </w:r>
                            <w:r w:rsidR="00ED6846" w:rsidRPr="007569A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ED14C2" w:rsidRPr="007569A4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ED6846" w:rsidRPr="007569A4">
                              <w:rPr>
                                <w:b/>
                                <w:sz w:val="18"/>
                                <w:szCs w:val="18"/>
                              </w:rPr>
                              <w:t>;</w:t>
                            </w:r>
                            <w:r w:rsidR="00ED14C2" w:rsidRPr="007569A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11 </w:t>
                            </w:r>
                            <w:r w:rsidRPr="007569A4">
                              <w:rPr>
                                <w:b/>
                                <w:sz w:val="18"/>
                                <w:szCs w:val="18"/>
                              </w:rPr>
                              <w:t>(in jaren en maanden)</w:t>
                            </w:r>
                            <w:r w:rsidR="00163760" w:rsidRPr="007569A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2B1A" w:rsidRPr="007569A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69A4">
                              <w:rPr>
                                <w:rFonts w:asciiTheme="majorHAnsi" w:hAnsiTheme="majorHAnsi" w:cstheme="majorHAnsi"/>
                                <w:color w:val="0070C0"/>
                                <w:sz w:val="20"/>
                                <w:szCs w:val="20"/>
                              </w:rPr>
                              <w:t>©</w:t>
                            </w:r>
                            <w:r w:rsidR="007569A4">
                              <w:rPr>
                                <w:rFonts w:asciiTheme="majorHAnsi" w:hAnsiTheme="majorHAnsi" w:cs="Arial"/>
                                <w:color w:val="0070C0"/>
                                <w:sz w:val="20"/>
                                <w:szCs w:val="20"/>
                              </w:rPr>
                              <w:t xml:space="preserve"> Dit hulpmiddel is met Toelichting en Gebruiksaanwijzing opgenomen in: Handelingsgericht werken in passend onderwijs. Tweede, herziene druk 2017. Perspectief Uitgevers, Utrecht.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8AF1F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51.15pt;margin-top:-669.9pt;width:453pt;height:110.55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">
                <v:textbox style="mso-fit-shape-to-text:t">
                  <w:txbxContent>
                    <w:p w:rsidR="00832B1A" w:rsidRPr="007569A4" w:rsidRDefault="00796ED1" w:rsidP="007569A4">
                      <w:pPr>
                        <w:rPr>
                          <w:rFonts w:asciiTheme="majorHAnsi" w:hAnsiTheme="majorHAnsi" w:cs="Arial"/>
                          <w:color w:val="0070C0"/>
                          <w:sz w:val="20"/>
                          <w:szCs w:val="20"/>
                        </w:rPr>
                      </w:pPr>
                      <w:r w:rsidRPr="007569A4">
                        <w:rPr>
                          <w:b/>
                          <w:sz w:val="18"/>
                          <w:szCs w:val="18"/>
                        </w:rPr>
                        <w:t xml:space="preserve">B.1 </w:t>
                      </w:r>
                      <w:r w:rsidR="00832B1A" w:rsidRPr="007569A4">
                        <w:rPr>
                          <w:b/>
                          <w:sz w:val="18"/>
                          <w:szCs w:val="18"/>
                        </w:rPr>
                        <w:t>Gedrags</w:t>
                      </w:r>
                      <w:r w:rsidRPr="007569A4">
                        <w:rPr>
                          <w:b/>
                          <w:sz w:val="18"/>
                          <w:szCs w:val="18"/>
                        </w:rPr>
                        <w:t>matrix</w:t>
                      </w:r>
                      <w:r w:rsidR="00832B1A" w:rsidRPr="007569A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63760" w:rsidRPr="007569A4">
                        <w:rPr>
                          <w:b/>
                          <w:sz w:val="18"/>
                          <w:szCs w:val="18"/>
                        </w:rPr>
                        <w:t xml:space="preserve"> Probleemtypen gedrag van </w:t>
                      </w:r>
                      <w:proofErr w:type="spellStart"/>
                      <w:r w:rsidR="00163760" w:rsidRPr="007569A4">
                        <w:rPr>
                          <w:b/>
                          <w:sz w:val="18"/>
                          <w:szCs w:val="18"/>
                        </w:rPr>
                        <w:t>Externaliserend</w:t>
                      </w:r>
                      <w:proofErr w:type="spellEnd"/>
                      <w:r w:rsidR="00163760" w:rsidRPr="007569A4">
                        <w:rPr>
                          <w:b/>
                          <w:sz w:val="18"/>
                          <w:szCs w:val="18"/>
                        </w:rPr>
                        <w:t xml:space="preserve"> naar Internaliserend</w:t>
                      </w:r>
                      <w:r w:rsidR="00163760" w:rsidRPr="007569A4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7569A4">
                        <w:rPr>
                          <w:b/>
                          <w:sz w:val="18"/>
                          <w:szCs w:val="18"/>
                        </w:rPr>
                        <w:t xml:space="preserve">invullen Gedragsprofiel Leerling </w:t>
                      </w:r>
                      <w:r w:rsidR="00ED14C2" w:rsidRPr="007569A4">
                        <w:rPr>
                          <w:b/>
                          <w:sz w:val="18"/>
                          <w:szCs w:val="18"/>
                        </w:rPr>
                        <w:t>N</w:t>
                      </w:r>
                      <w:r w:rsidR="007B276F" w:rsidRPr="007569A4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7569A4">
                        <w:rPr>
                          <w:b/>
                          <w:sz w:val="18"/>
                          <w:szCs w:val="18"/>
                        </w:rPr>
                        <w:t xml:space="preserve">   Leeftijd</w:t>
                      </w:r>
                      <w:r w:rsidR="00ED6846" w:rsidRPr="007569A4">
                        <w:rPr>
                          <w:b/>
                          <w:sz w:val="18"/>
                          <w:szCs w:val="18"/>
                        </w:rPr>
                        <w:t xml:space="preserve"> 1</w:t>
                      </w:r>
                      <w:r w:rsidR="00ED14C2" w:rsidRPr="007569A4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 w:rsidR="00ED6846" w:rsidRPr="007569A4">
                        <w:rPr>
                          <w:b/>
                          <w:sz w:val="18"/>
                          <w:szCs w:val="18"/>
                        </w:rPr>
                        <w:t>;</w:t>
                      </w:r>
                      <w:r w:rsidR="00ED14C2" w:rsidRPr="007569A4">
                        <w:rPr>
                          <w:b/>
                          <w:sz w:val="18"/>
                          <w:szCs w:val="18"/>
                        </w:rPr>
                        <w:t xml:space="preserve">11 </w:t>
                      </w:r>
                      <w:r w:rsidRPr="007569A4">
                        <w:rPr>
                          <w:b/>
                          <w:sz w:val="18"/>
                          <w:szCs w:val="18"/>
                        </w:rPr>
                        <w:t>(in jaren en maanden)</w:t>
                      </w:r>
                      <w:r w:rsidR="00163760" w:rsidRPr="007569A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32B1A" w:rsidRPr="007569A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7569A4">
                        <w:rPr>
                          <w:rFonts w:asciiTheme="majorHAnsi" w:hAnsiTheme="majorHAnsi" w:cstheme="majorHAnsi"/>
                          <w:color w:val="0070C0"/>
                          <w:sz w:val="20"/>
                          <w:szCs w:val="20"/>
                        </w:rPr>
                        <w:t>©</w:t>
                      </w:r>
                      <w:r w:rsidR="007569A4">
                        <w:rPr>
                          <w:rFonts w:asciiTheme="majorHAnsi" w:hAnsiTheme="majorHAnsi" w:cs="Arial"/>
                          <w:color w:val="0070C0"/>
                          <w:sz w:val="20"/>
                          <w:szCs w:val="20"/>
                        </w:rPr>
                        <w:t xml:space="preserve"> Dit hulpmiddel is met Toelichting en Gebruiksaanwijzing opgenomen in: Handelingsgericht werken in passend onderwijs. Tweede, herziene druk 2017. Perspectief Uitgevers, Utrecht.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C7E4B">
        <w:rPr>
          <w:b/>
          <w:i/>
        </w:rPr>
        <w:t xml:space="preserve"> </w:t>
      </w:r>
      <w:r w:rsidR="00344BD6">
        <w:rPr>
          <w:b/>
          <w:i/>
        </w:rPr>
        <w:t>Mate van</w:t>
      </w:r>
      <w:r w:rsidR="007209D9" w:rsidRPr="001E58B2">
        <w:rPr>
          <w:b/>
          <w:i/>
        </w:rPr>
        <w:t xml:space="preserve"> ernst</w:t>
      </w:r>
      <w:r w:rsidR="0066153D">
        <w:rPr>
          <w:b/>
          <w:i/>
        </w:rPr>
        <w:t xml:space="preserve"> </w:t>
      </w:r>
      <w:r w:rsidR="00344BD6">
        <w:rPr>
          <w:b/>
          <w:i/>
        </w:rPr>
        <w:t xml:space="preserve">of </w:t>
      </w:r>
      <w:r w:rsidR="006508BC">
        <w:rPr>
          <w:b/>
          <w:i/>
        </w:rPr>
        <w:t>opvallend na vergelijking</w:t>
      </w:r>
      <w:r w:rsidR="00344BD6">
        <w:rPr>
          <w:b/>
          <w:i/>
        </w:rPr>
        <w:t xml:space="preserve">: </w:t>
      </w:r>
      <w:r w:rsidR="00945606">
        <w:rPr>
          <w:b/>
          <w:i/>
        </w:rPr>
        <w:t>5-puntschaal in kleurcontrast (donker-wit)</w:t>
      </w:r>
    </w:p>
    <w:p w:rsidR="00945606" w:rsidRPr="001E58B2" w:rsidRDefault="00945606" w:rsidP="00DC7E4B">
      <w:pPr>
        <w:spacing w:after="0"/>
        <w:ind w:left="1134"/>
        <w:jc w:val="both"/>
        <w:rPr>
          <w:b/>
          <w:i/>
        </w:rPr>
      </w:pPr>
      <w:r w:rsidRPr="00945606">
        <w:rPr>
          <w:b/>
          <w:i/>
          <w:noProof/>
          <w:lang w:eastAsia="nl-NL"/>
        </w:rPr>
        <w:t xml:space="preserve"> </w:t>
      </w:r>
      <w:r w:rsidR="00AA7780">
        <w:rPr>
          <w:b/>
          <w:i/>
        </w:rPr>
        <w:t>5-v</w:t>
      </w:r>
      <w:r>
        <w:rPr>
          <w:b/>
          <w:i/>
        </w:rPr>
        <w:t>eelvuldig aanwezig gedrag</w:t>
      </w:r>
      <w:r w:rsidR="006508BC">
        <w:rPr>
          <w:b/>
          <w:i/>
        </w:rPr>
        <w:t xml:space="preserve"> of zeer opvallend</w:t>
      </w:r>
      <w:r w:rsidRPr="001E58B2">
        <w:rPr>
          <w:b/>
          <w:i/>
        </w:rPr>
        <w:t xml:space="preserve">, </w:t>
      </w:r>
      <w:r>
        <w:rPr>
          <w:b/>
          <w:i/>
        </w:rPr>
        <w:t>4-</w:t>
      </w:r>
      <w:r w:rsidRPr="001E58B2">
        <w:rPr>
          <w:b/>
          <w:i/>
        </w:rPr>
        <w:t xml:space="preserve">vaak </w:t>
      </w:r>
      <w:r w:rsidR="00DC7E4B">
        <w:rPr>
          <w:b/>
          <w:i/>
        </w:rPr>
        <w:t xml:space="preserve">aanwezig </w:t>
      </w:r>
      <w:r>
        <w:rPr>
          <w:b/>
          <w:i/>
        </w:rPr>
        <w:t xml:space="preserve">of duidelijk </w:t>
      </w:r>
      <w:r w:rsidR="00DC7E4B">
        <w:rPr>
          <w:b/>
          <w:i/>
        </w:rPr>
        <w:t xml:space="preserve"> </w:t>
      </w:r>
      <w:r w:rsidR="006508BC">
        <w:rPr>
          <w:b/>
          <w:i/>
        </w:rPr>
        <w:t>opvallend</w:t>
      </w:r>
      <w:r w:rsidRPr="001E58B2">
        <w:rPr>
          <w:b/>
          <w:i/>
        </w:rPr>
        <w:t xml:space="preserve">, </w:t>
      </w:r>
      <w:r>
        <w:rPr>
          <w:b/>
          <w:i/>
        </w:rPr>
        <w:t>3-</w:t>
      </w:r>
      <w:r w:rsidRPr="001E58B2">
        <w:rPr>
          <w:b/>
          <w:i/>
        </w:rPr>
        <w:t>regelmatig</w:t>
      </w:r>
      <w:r>
        <w:rPr>
          <w:b/>
          <w:i/>
        </w:rPr>
        <w:t xml:space="preserve"> </w:t>
      </w:r>
      <w:r w:rsidR="00DC7E4B">
        <w:rPr>
          <w:b/>
          <w:i/>
        </w:rPr>
        <w:t xml:space="preserve">aanwezig </w:t>
      </w:r>
      <w:r>
        <w:rPr>
          <w:b/>
          <w:i/>
        </w:rPr>
        <w:t>of</w:t>
      </w:r>
      <w:r w:rsidR="00DC7E4B">
        <w:rPr>
          <w:b/>
          <w:i/>
        </w:rPr>
        <w:t xml:space="preserve"> opvallend</w:t>
      </w:r>
      <w:r w:rsidRPr="001E58B2">
        <w:rPr>
          <w:b/>
          <w:i/>
        </w:rPr>
        <w:t xml:space="preserve">, </w:t>
      </w:r>
      <w:r>
        <w:rPr>
          <w:b/>
          <w:i/>
        </w:rPr>
        <w:t>2-</w:t>
      </w:r>
      <w:r w:rsidRPr="001E58B2">
        <w:rPr>
          <w:b/>
          <w:i/>
        </w:rPr>
        <w:t>een enkel</w:t>
      </w:r>
      <w:r>
        <w:rPr>
          <w:b/>
          <w:i/>
        </w:rPr>
        <w:t>e keer</w:t>
      </w:r>
      <w:r w:rsidR="00DC7E4B">
        <w:rPr>
          <w:b/>
          <w:i/>
        </w:rPr>
        <w:t xml:space="preserve"> aanwezig</w:t>
      </w:r>
      <w:r>
        <w:rPr>
          <w:b/>
          <w:i/>
        </w:rPr>
        <w:t xml:space="preserve"> of </w:t>
      </w:r>
      <w:r w:rsidR="00F13C28">
        <w:rPr>
          <w:b/>
          <w:i/>
        </w:rPr>
        <w:t>beetje</w:t>
      </w:r>
      <w:r w:rsidR="00DC7E4B">
        <w:rPr>
          <w:b/>
          <w:i/>
        </w:rPr>
        <w:t xml:space="preserve"> opvallend</w:t>
      </w:r>
      <w:r w:rsidRPr="001E58B2">
        <w:rPr>
          <w:b/>
          <w:i/>
        </w:rPr>
        <w:t>,</w:t>
      </w:r>
      <w:r w:rsidR="00DC7E4B">
        <w:rPr>
          <w:b/>
          <w:i/>
        </w:rPr>
        <w:t xml:space="preserve"> 1-afwezig </w:t>
      </w:r>
      <w:r>
        <w:rPr>
          <w:b/>
          <w:i/>
        </w:rPr>
        <w:t xml:space="preserve">of niet </w:t>
      </w:r>
      <w:r w:rsidR="00DC7E4B">
        <w:rPr>
          <w:b/>
          <w:i/>
        </w:rPr>
        <w:t>opvallend in vergelijking met gedrag leeftijdgenoten</w:t>
      </w:r>
      <w:r w:rsidRPr="001E58B2">
        <w:rPr>
          <w:b/>
          <w:i/>
        </w:rPr>
        <w:t xml:space="preserve"> </w:t>
      </w:r>
    </w:p>
    <w:p w:rsidR="0066153D" w:rsidRDefault="00945606" w:rsidP="00945606">
      <w:pPr>
        <w:spacing w:after="0"/>
        <w:ind w:right="-284"/>
        <w:jc w:val="right"/>
        <w:rPr>
          <w:b/>
          <w:i/>
        </w:rPr>
      </w:pPr>
      <w:r w:rsidRPr="001E58B2">
        <w:rPr>
          <w:b/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1F0722B" wp14:editId="20589BB0">
                <wp:simplePos x="0" y="0"/>
                <wp:positionH relativeFrom="column">
                  <wp:posOffset>5107305</wp:posOffset>
                </wp:positionH>
                <wp:positionV relativeFrom="paragraph">
                  <wp:posOffset>96520</wp:posOffset>
                </wp:positionV>
                <wp:extent cx="628650" cy="533400"/>
                <wp:effectExtent l="0" t="0" r="19050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5606" w:rsidRDefault="00945606" w:rsidP="0094560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0722B" id="Rechthoek 10" o:spid="_x0000_s1027" style="position:absolute;left:0;text-align:left;margin-left:402.15pt;margin-top:7.6pt;width:49.5pt;height:4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" filled="f" strokecolor="#385d8a" strokeweight="2pt">
                <v:textbox>
                  <w:txbxContent>
                    <w:p w:rsidR="00945606" w:rsidRDefault="00945606" w:rsidP="00945606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1E58B2">
        <w:rPr>
          <w:b/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2596E08" wp14:editId="3BDEDA22">
                <wp:simplePos x="0" y="0"/>
                <wp:positionH relativeFrom="column">
                  <wp:posOffset>4002405</wp:posOffset>
                </wp:positionH>
                <wp:positionV relativeFrom="paragraph">
                  <wp:posOffset>109220</wp:posOffset>
                </wp:positionV>
                <wp:extent cx="628650" cy="533400"/>
                <wp:effectExtent l="0" t="0" r="19050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5606" w:rsidRDefault="00945606" w:rsidP="0094560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96E08" id="Rechthoek 8" o:spid="_x0000_s1028" style="position:absolute;left:0;text-align:left;margin-left:315.15pt;margin-top:8.6pt;width:49.5pt;height:4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" fillcolor="#c6d9f1 [671]" strokecolor="#385d8a" strokeweight="2pt">
                <v:textbox>
                  <w:txbxContent>
                    <w:p w:rsidR="00945606" w:rsidRDefault="00945606" w:rsidP="0094560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1E58B2">
        <w:rPr>
          <w:b/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36ECF24" wp14:editId="6D0D5CEF">
                <wp:simplePos x="0" y="0"/>
                <wp:positionH relativeFrom="column">
                  <wp:posOffset>2910205</wp:posOffset>
                </wp:positionH>
                <wp:positionV relativeFrom="paragraph">
                  <wp:posOffset>109220</wp:posOffset>
                </wp:positionV>
                <wp:extent cx="628650" cy="533400"/>
                <wp:effectExtent l="0" t="0" r="19050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5606" w:rsidRDefault="00945606" w:rsidP="0094560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ECF24" id="Rechthoek 7" o:spid="_x0000_s1029" style="position:absolute;left:0;text-align:left;margin-left:229.15pt;margin-top:8.6pt;width:49.5pt;height:4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" fillcolor="#8db3e2 [1311]" strokecolor="#385d8a" strokeweight="2pt">
                <v:textbox>
                  <w:txbxContent>
                    <w:p w:rsidR="00945606" w:rsidRDefault="00945606" w:rsidP="00945606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E58B2">
        <w:rPr>
          <w:b/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4B33A41" wp14:editId="5ACEAC26">
                <wp:simplePos x="0" y="0"/>
                <wp:positionH relativeFrom="column">
                  <wp:posOffset>1830705</wp:posOffset>
                </wp:positionH>
                <wp:positionV relativeFrom="paragraph">
                  <wp:posOffset>109220</wp:posOffset>
                </wp:positionV>
                <wp:extent cx="628650" cy="533400"/>
                <wp:effectExtent l="0" t="0" r="1905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5606" w:rsidRDefault="00945606" w:rsidP="0094560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33A41" id="Rechthoek 6" o:spid="_x0000_s1030" style="position:absolute;left:0;text-align:left;margin-left:144.15pt;margin-top:8.6pt;width:49.5pt;height:4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" fillcolor="#548dd4 [1951]" strokecolor="#385d8a" strokeweight="2pt">
                <v:textbox>
                  <w:txbxContent>
                    <w:p w:rsidR="00945606" w:rsidRDefault="00945606" w:rsidP="00945606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1E58B2">
        <w:rPr>
          <w:b/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5AF1428" wp14:editId="68A52103">
                <wp:simplePos x="0" y="0"/>
                <wp:positionH relativeFrom="column">
                  <wp:posOffset>830580</wp:posOffset>
                </wp:positionH>
                <wp:positionV relativeFrom="paragraph">
                  <wp:posOffset>109220</wp:posOffset>
                </wp:positionV>
                <wp:extent cx="628650" cy="53340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606" w:rsidRDefault="00945606" w:rsidP="0094560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F1428" id="Rechthoek 1" o:spid="_x0000_s1031" style="position:absolute;left:0;text-align:left;margin-left:65.4pt;margin-top:8.6pt;width:49.5pt;height:4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" fillcolor="#17365d [2415]" strokecolor="#243f60 [1604]" strokeweight="2pt">
                <v:textbox>
                  <w:txbxContent>
                    <w:p w:rsidR="00945606" w:rsidRDefault="00945606" w:rsidP="00945606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1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2E"/>
    <w:rsid w:val="000779A7"/>
    <w:rsid w:val="00163760"/>
    <w:rsid w:val="001C7881"/>
    <w:rsid w:val="001E58B2"/>
    <w:rsid w:val="00340AFF"/>
    <w:rsid w:val="00344BD6"/>
    <w:rsid w:val="00456C4F"/>
    <w:rsid w:val="0051544C"/>
    <w:rsid w:val="00544296"/>
    <w:rsid w:val="00611990"/>
    <w:rsid w:val="00623561"/>
    <w:rsid w:val="0065042E"/>
    <w:rsid w:val="006508BC"/>
    <w:rsid w:val="0066153D"/>
    <w:rsid w:val="006D7D49"/>
    <w:rsid w:val="007111A6"/>
    <w:rsid w:val="007209D9"/>
    <w:rsid w:val="007569A4"/>
    <w:rsid w:val="00796ED1"/>
    <w:rsid w:val="007B276F"/>
    <w:rsid w:val="007C2CC5"/>
    <w:rsid w:val="00832B1A"/>
    <w:rsid w:val="00895B6D"/>
    <w:rsid w:val="00917BEB"/>
    <w:rsid w:val="00945606"/>
    <w:rsid w:val="0096281D"/>
    <w:rsid w:val="009E762A"/>
    <w:rsid w:val="00A50148"/>
    <w:rsid w:val="00AA38B4"/>
    <w:rsid w:val="00AA7780"/>
    <w:rsid w:val="00C26906"/>
    <w:rsid w:val="00C42160"/>
    <w:rsid w:val="00DC7E4B"/>
    <w:rsid w:val="00E56EE0"/>
    <w:rsid w:val="00ED14C2"/>
    <w:rsid w:val="00ED6846"/>
    <w:rsid w:val="00F13C28"/>
    <w:rsid w:val="00F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BC25"/>
  <w15:docId w15:val="{2777FD58-2BF4-4D31-8AA2-82F6DF95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6504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">
    <w:name w:val="Light Shading"/>
    <w:basedOn w:val="Standaardtabel"/>
    <w:uiPriority w:val="60"/>
    <w:rsid w:val="006504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83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2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</dc:creator>
  <cp:lastModifiedBy>Ruud Mascini</cp:lastModifiedBy>
  <cp:revision>6</cp:revision>
  <cp:lastPrinted>2017-02-15T08:43:00Z</cp:lastPrinted>
  <dcterms:created xsi:type="dcterms:W3CDTF">2017-02-15T09:38:00Z</dcterms:created>
  <dcterms:modified xsi:type="dcterms:W3CDTF">2017-05-26T09:12:00Z</dcterms:modified>
</cp:coreProperties>
</file>